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34" w:rsidRPr="003D59E7" w:rsidRDefault="006F0E2D" w:rsidP="00271C34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6028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271C34" w:rsidRPr="001C465A" w:rsidRDefault="00271C34" w:rsidP="00271C34">
                    <w:pPr>
                      <w:jc w:val="center"/>
                    </w:pPr>
                  </w:p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271C34" w:rsidRPr="001C465A" w:rsidRDefault="00271C34" w:rsidP="00271C34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271C34" w:rsidRPr="001C465A" w:rsidRDefault="00271C34" w:rsidP="00271C34"/>
                </w:txbxContent>
              </v:textbox>
            </v:shape>
          </v:group>
        </w:pict>
      </w:r>
    </w:p>
    <w:p w:rsidR="00271C34" w:rsidRPr="003D59E7" w:rsidRDefault="00271C34" w:rsidP="00271C34">
      <w:pPr>
        <w:ind w:right="-1"/>
        <w:jc w:val="both"/>
        <w:rPr>
          <w:lang w:val="uk-UA"/>
        </w:rPr>
      </w:pPr>
    </w:p>
    <w:p w:rsidR="00271C34" w:rsidRPr="003D59E7" w:rsidRDefault="00271C34" w:rsidP="00271C34">
      <w:pPr>
        <w:pStyle w:val="a5"/>
        <w:suppressLineNumbers w:val="0"/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</w:p>
    <w:p w:rsidR="004027A8" w:rsidRDefault="004027A8" w:rsidP="00271C34">
      <w:pPr>
        <w:ind w:right="5418"/>
        <w:jc w:val="both"/>
        <w:rPr>
          <w:lang w:val="uk-UA"/>
        </w:rPr>
      </w:pPr>
    </w:p>
    <w:p w:rsidR="006F0E2D" w:rsidRDefault="006F0E2D" w:rsidP="00271C34">
      <w:pPr>
        <w:ind w:right="5418"/>
        <w:jc w:val="both"/>
        <w:rPr>
          <w:lang w:val="en-US"/>
        </w:rPr>
      </w:pPr>
    </w:p>
    <w:p w:rsidR="00271C34" w:rsidRPr="003D59E7" w:rsidRDefault="00271C34" w:rsidP="00271C34">
      <w:pPr>
        <w:ind w:right="5418"/>
        <w:jc w:val="both"/>
        <w:rPr>
          <w:lang w:val="uk-UA"/>
        </w:rPr>
      </w:pPr>
      <w:r w:rsidRPr="003D59E7">
        <w:rPr>
          <w:lang w:val="uk-UA"/>
        </w:rPr>
        <w:t xml:space="preserve">Про </w:t>
      </w:r>
      <w:r w:rsidR="00E86B28">
        <w:rPr>
          <w:color w:val="000000"/>
          <w:lang w:val="uk-UA"/>
        </w:rPr>
        <w:t xml:space="preserve">місцеву ініціативу </w:t>
      </w:r>
      <w:r w:rsidR="006F0E2D">
        <w:rPr>
          <w:lang w:val="uk-UA"/>
        </w:rPr>
        <w:t>жителів вул.Бандери,9/1,</w:t>
      </w:r>
      <w:r w:rsidR="00E86B28">
        <w:rPr>
          <w:lang w:val="uk-UA"/>
        </w:rPr>
        <w:t xml:space="preserve">9/2 щодо проведення </w:t>
      </w:r>
      <w:r w:rsidR="00E86B28" w:rsidRPr="009C000B">
        <w:rPr>
          <w:lang w:val="uk-UA"/>
        </w:rPr>
        <w:t>капітального</w:t>
      </w:r>
      <w:r w:rsidR="00E86B28">
        <w:rPr>
          <w:lang w:val="uk-UA"/>
        </w:rPr>
        <w:t xml:space="preserve"> ремонту прибудинкової території</w:t>
      </w:r>
    </w:p>
    <w:p w:rsidR="00271C34" w:rsidRDefault="00271C34" w:rsidP="00271C34">
      <w:pPr>
        <w:jc w:val="both"/>
        <w:rPr>
          <w:lang w:val="en-US"/>
        </w:rPr>
      </w:pPr>
    </w:p>
    <w:p w:rsidR="006F0E2D" w:rsidRPr="006F0E2D" w:rsidRDefault="006F0E2D" w:rsidP="00271C34">
      <w:pPr>
        <w:jc w:val="both"/>
        <w:rPr>
          <w:lang w:val="en-US"/>
        </w:rPr>
      </w:pPr>
    </w:p>
    <w:p w:rsidR="00EA30C8" w:rsidRPr="00EA30C8" w:rsidRDefault="00EA30C8" w:rsidP="00EA30C8">
      <w:pPr>
        <w:ind w:firstLine="567"/>
        <w:jc w:val="both"/>
        <w:rPr>
          <w:bCs/>
          <w:iCs/>
          <w:lang w:val="uk-UA"/>
        </w:rPr>
      </w:pPr>
      <w:r w:rsidRPr="00EA30C8">
        <w:rPr>
          <w:bCs/>
          <w:iCs/>
          <w:lang w:val="uk-UA"/>
        </w:rPr>
        <w:t>Розглянувши пропозицію постійної к</w:t>
      </w:r>
      <w:r w:rsidRPr="00EA30C8">
        <w:rPr>
          <w:color w:val="000000"/>
          <w:lang w:val="uk-UA"/>
        </w:rPr>
        <w:t>омісії з питань</w:t>
      </w:r>
      <w:r>
        <w:rPr>
          <w:color w:val="000000"/>
          <w:lang w:val="uk-UA"/>
        </w:rPr>
        <w:t xml:space="preserve"> </w:t>
      </w:r>
      <w:r w:rsidRPr="00EA30C8">
        <w:rPr>
          <w:lang w:val="uk-UA"/>
        </w:rPr>
        <w:t>роботи житлово-комунального господарства, приватизації та використання майна територіальної громади міста</w:t>
      </w:r>
      <w:r w:rsidRPr="00EA30C8">
        <w:rPr>
          <w:color w:val="000000"/>
          <w:lang w:val="uk-UA"/>
        </w:rPr>
        <w:t xml:space="preserve">, </w:t>
      </w:r>
      <w:r w:rsidRPr="00EA30C8">
        <w:rPr>
          <w:bCs/>
          <w:iCs/>
          <w:lang w:val="uk-UA"/>
        </w:rPr>
        <w:t>керуючись Законом України «Про місцеве самоврядування в Україні», Статутом територіальної громади міста Хмельницького, міська рада</w:t>
      </w:r>
    </w:p>
    <w:p w:rsidR="00271C34" w:rsidRPr="003D59E7" w:rsidRDefault="00271C34" w:rsidP="00271C34">
      <w:pPr>
        <w:jc w:val="both"/>
        <w:rPr>
          <w:lang w:val="uk-UA"/>
        </w:rPr>
      </w:pPr>
    </w:p>
    <w:p w:rsidR="00271C34" w:rsidRPr="003D59E7" w:rsidRDefault="00271C34" w:rsidP="00271C34">
      <w:pPr>
        <w:rPr>
          <w:lang w:val="uk-UA"/>
        </w:rPr>
      </w:pPr>
      <w:r w:rsidRPr="003D59E7">
        <w:rPr>
          <w:lang w:val="uk-UA"/>
        </w:rPr>
        <w:t>ВИРІШИЛА:</w:t>
      </w:r>
    </w:p>
    <w:p w:rsidR="00271C34" w:rsidRPr="003D59E7" w:rsidRDefault="00271C34" w:rsidP="00271C34">
      <w:pPr>
        <w:jc w:val="both"/>
        <w:rPr>
          <w:lang w:val="uk-UA"/>
        </w:rPr>
      </w:pPr>
    </w:p>
    <w:p w:rsidR="00271C34" w:rsidRPr="003D59E7" w:rsidRDefault="00271C34" w:rsidP="00271C34">
      <w:pPr>
        <w:pStyle w:val="a3"/>
        <w:tabs>
          <w:tab w:val="clear" w:pos="1080"/>
        </w:tabs>
        <w:ind w:firstLine="540"/>
      </w:pPr>
      <w:r w:rsidRPr="003D59E7">
        <w:t>1.</w:t>
      </w:r>
      <w:r w:rsidR="00774DBF">
        <w:t xml:space="preserve"> </w:t>
      </w:r>
      <w:r w:rsidR="00160C4F">
        <w:t>М</w:t>
      </w:r>
      <w:r w:rsidR="00160C4F">
        <w:rPr>
          <w:color w:val="000000"/>
        </w:rPr>
        <w:t xml:space="preserve">ісцеву ініціативу </w:t>
      </w:r>
      <w:r w:rsidR="006F0E2D">
        <w:t>жителів вул.Бандери,9/1,</w:t>
      </w:r>
      <w:r w:rsidR="00160C4F">
        <w:t xml:space="preserve">9/2 щодо проведення </w:t>
      </w:r>
      <w:r w:rsidR="00160C4F" w:rsidRPr="009C000B">
        <w:t>капітального</w:t>
      </w:r>
      <w:r w:rsidR="00160C4F">
        <w:t xml:space="preserve"> ремонту прибудинкової території підтримати.</w:t>
      </w:r>
    </w:p>
    <w:p w:rsidR="00271C34" w:rsidRDefault="00271C34" w:rsidP="00271C34">
      <w:pPr>
        <w:pStyle w:val="a3"/>
        <w:tabs>
          <w:tab w:val="clear" w:pos="1080"/>
        </w:tabs>
        <w:ind w:firstLine="540"/>
      </w:pPr>
      <w:r w:rsidRPr="003D59E7">
        <w:t>2.</w:t>
      </w:r>
      <w:r w:rsidR="00774DBF">
        <w:t xml:space="preserve"> </w:t>
      </w:r>
      <w:r w:rsidR="00160C4F">
        <w:t>Управлінню житлово-комунального господарства при підготовці змін до титульного списку з проведення капітального ремонту прибудинкових територій, після внесення змін до бюджету, передбачити кошти для проведення капітального ремонту приб</w:t>
      </w:r>
      <w:r w:rsidR="006F0E2D">
        <w:t>удинкової території будинків №№9/1,9/2 по вул.</w:t>
      </w:r>
      <w:bookmarkStart w:id="0" w:name="_GoBack"/>
      <w:bookmarkEnd w:id="0"/>
      <w:r w:rsidR="00160C4F">
        <w:t>Бандери, в тому числі кошти на виготовлення проектно-кошторисної документації</w:t>
      </w:r>
      <w:r w:rsidR="006C0F8E">
        <w:t>.</w:t>
      </w:r>
    </w:p>
    <w:p w:rsidR="00774DBF" w:rsidRDefault="00774DBF" w:rsidP="00271C34">
      <w:pPr>
        <w:pStyle w:val="a3"/>
        <w:tabs>
          <w:tab w:val="clear" w:pos="1080"/>
        </w:tabs>
        <w:ind w:firstLine="540"/>
      </w:pPr>
      <w:r>
        <w:t xml:space="preserve">3. </w:t>
      </w:r>
      <w:r w:rsidR="007D0EED">
        <w:t xml:space="preserve">Відповідальність за виконання рішення покласти на </w:t>
      </w:r>
      <w:r w:rsidR="00743100" w:rsidRPr="00AD2123">
        <w:rPr>
          <w:bCs/>
          <w:iCs/>
        </w:rPr>
        <w:t xml:space="preserve">заступника міського голови </w:t>
      </w:r>
      <w:proofErr w:type="spellStart"/>
      <w:r w:rsidR="00743100">
        <w:rPr>
          <w:bCs/>
          <w:iCs/>
        </w:rPr>
        <w:t>Нестерука</w:t>
      </w:r>
      <w:proofErr w:type="spellEnd"/>
      <w:r w:rsidR="00743100">
        <w:rPr>
          <w:bCs/>
          <w:iCs/>
        </w:rPr>
        <w:t xml:space="preserve"> А.М. та </w:t>
      </w:r>
      <w:r w:rsidR="009D40B7">
        <w:t>управління житлово-комунального господарства</w:t>
      </w:r>
      <w:r w:rsidR="00594CCE">
        <w:t>.</w:t>
      </w:r>
    </w:p>
    <w:p w:rsidR="00774DBF" w:rsidRPr="003D59E7" w:rsidRDefault="00774DBF" w:rsidP="00271C34">
      <w:pPr>
        <w:pStyle w:val="a3"/>
        <w:tabs>
          <w:tab w:val="clear" w:pos="1080"/>
        </w:tabs>
        <w:ind w:firstLine="540"/>
      </w:pPr>
      <w:r>
        <w:t xml:space="preserve">4. </w:t>
      </w:r>
      <w:r w:rsidR="00594CCE">
        <w:t>К</w:t>
      </w:r>
      <w:r w:rsidR="007D0EED">
        <w:t>онтроль</w:t>
      </w:r>
      <w:r w:rsidR="00594CCE">
        <w:t xml:space="preserve"> за виконанням рішення покласти на </w:t>
      </w:r>
      <w:r w:rsidR="00310FD7">
        <w:t>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271C34" w:rsidRDefault="00271C34" w:rsidP="00271C34">
      <w:pPr>
        <w:pStyle w:val="a3"/>
        <w:tabs>
          <w:tab w:val="clear" w:pos="1080"/>
        </w:tabs>
        <w:ind w:firstLine="0"/>
        <w:rPr>
          <w:lang w:val="en-US"/>
        </w:rPr>
      </w:pPr>
    </w:p>
    <w:p w:rsidR="006F0E2D" w:rsidRDefault="006F0E2D" w:rsidP="00271C34">
      <w:pPr>
        <w:pStyle w:val="a3"/>
        <w:tabs>
          <w:tab w:val="clear" w:pos="1080"/>
        </w:tabs>
        <w:ind w:firstLine="0"/>
        <w:rPr>
          <w:lang w:val="en-US"/>
        </w:rPr>
      </w:pPr>
    </w:p>
    <w:p w:rsidR="006F0E2D" w:rsidRPr="006F0E2D" w:rsidRDefault="006F0E2D" w:rsidP="00271C34">
      <w:pPr>
        <w:pStyle w:val="a3"/>
        <w:tabs>
          <w:tab w:val="clear" w:pos="1080"/>
        </w:tabs>
        <w:ind w:firstLine="0"/>
        <w:rPr>
          <w:lang w:val="en-US"/>
        </w:rPr>
      </w:pPr>
    </w:p>
    <w:p w:rsidR="00271C34" w:rsidRDefault="00271C34" w:rsidP="00271C34">
      <w:pPr>
        <w:pStyle w:val="a3"/>
        <w:tabs>
          <w:tab w:val="clear" w:pos="1080"/>
        </w:tabs>
        <w:ind w:firstLine="0"/>
      </w:pPr>
      <w:r w:rsidRPr="003D59E7">
        <w:t>Міський голова</w:t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r w:rsidRPr="003D59E7">
        <w:tab/>
      </w:r>
      <w:proofErr w:type="spellStart"/>
      <w:r w:rsidRPr="003D59E7">
        <w:t>О.Симчишин</w:t>
      </w:r>
      <w:proofErr w:type="spellEnd"/>
    </w:p>
    <w:sectPr w:rsidR="00271C34" w:rsidSect="00D7367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C34"/>
    <w:rsid w:val="00060CC9"/>
    <w:rsid w:val="00061F36"/>
    <w:rsid w:val="001220C0"/>
    <w:rsid w:val="00160C4F"/>
    <w:rsid w:val="00243EB8"/>
    <w:rsid w:val="00271C34"/>
    <w:rsid w:val="00310FD7"/>
    <w:rsid w:val="004027A8"/>
    <w:rsid w:val="0040298E"/>
    <w:rsid w:val="00444CE6"/>
    <w:rsid w:val="00594CCE"/>
    <w:rsid w:val="00626927"/>
    <w:rsid w:val="00647D77"/>
    <w:rsid w:val="00663C4F"/>
    <w:rsid w:val="006C0F8E"/>
    <w:rsid w:val="006F0E2D"/>
    <w:rsid w:val="00743100"/>
    <w:rsid w:val="00774DBF"/>
    <w:rsid w:val="007D0EED"/>
    <w:rsid w:val="00916D52"/>
    <w:rsid w:val="009D40B7"/>
    <w:rsid w:val="00A54A06"/>
    <w:rsid w:val="00BC3354"/>
    <w:rsid w:val="00C14753"/>
    <w:rsid w:val="00D73677"/>
    <w:rsid w:val="00E4190F"/>
    <w:rsid w:val="00E86B28"/>
    <w:rsid w:val="00EA30C8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C34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271C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271C34"/>
    <w:pPr>
      <w:ind w:left="240" w:hanging="240"/>
    </w:pPr>
  </w:style>
  <w:style w:type="paragraph" w:styleId="a5">
    <w:name w:val="index heading"/>
    <w:basedOn w:val="a"/>
    <w:semiHidden/>
    <w:rsid w:val="00271C34"/>
    <w:pPr>
      <w:suppressLineNumbers/>
      <w:suppressAutoHyphens/>
    </w:pPr>
    <w:rPr>
      <w:rFonts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</cp:revision>
  <dcterms:created xsi:type="dcterms:W3CDTF">2019-05-15T12:13:00Z</dcterms:created>
  <dcterms:modified xsi:type="dcterms:W3CDTF">2019-05-15T12:15:00Z</dcterms:modified>
</cp:coreProperties>
</file>